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04A" w:rsidRDefault="001B504A" w:rsidP="001B504A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Заключение об итогах проведения публичного обсуждения отчета о деятельности государственного учреждени</w:t>
      </w:r>
      <w:r w:rsidRPr="009D0FBC">
        <w:rPr>
          <w:rFonts w:ascii="Times New Roman" w:hAnsi="Times New Roman" w:cs="Times New Roman"/>
          <w:b/>
          <w:sz w:val="28"/>
        </w:rPr>
        <w:t xml:space="preserve">я </w:t>
      </w:r>
      <w:r w:rsidRPr="009D0FBC">
        <w:rPr>
          <w:rFonts w:ascii="Times New Roman" w:hAnsi="Times New Roman"/>
          <w:b/>
          <w:sz w:val="28"/>
          <w:szCs w:val="28"/>
        </w:rPr>
        <w:t>«</w:t>
      </w:r>
      <w:r w:rsidR="00F13744">
        <w:rPr>
          <w:rFonts w:ascii="Times New Roman" w:hAnsi="Times New Roman"/>
          <w:b/>
          <w:sz w:val="28"/>
          <w:szCs w:val="28"/>
          <w:lang w:val="kk-KZ"/>
        </w:rPr>
        <w:t xml:space="preserve"> Начальная школа села Отаутускен </w:t>
      </w:r>
      <w:r w:rsidR="00F13744">
        <w:rPr>
          <w:rFonts w:ascii="Times New Roman" w:eastAsia="Times New Roman" w:hAnsi="Times New Roman"/>
          <w:b/>
          <w:spacing w:val="2"/>
          <w:sz w:val="28"/>
          <w:szCs w:val="28"/>
          <w:lang w:val="kk-KZ"/>
        </w:rPr>
        <w:t>о</w:t>
      </w:r>
      <w:proofErr w:type="spellStart"/>
      <w:r w:rsidRPr="009D0FBC">
        <w:rPr>
          <w:rFonts w:ascii="Times New Roman" w:eastAsia="Times New Roman" w:hAnsi="Times New Roman"/>
          <w:b/>
          <w:spacing w:val="2"/>
          <w:sz w:val="28"/>
          <w:szCs w:val="28"/>
        </w:rPr>
        <w:t>тдел</w:t>
      </w:r>
      <w:proofErr w:type="spellEnd"/>
      <w:r w:rsidR="00F13744">
        <w:rPr>
          <w:rFonts w:ascii="Times New Roman" w:eastAsia="Times New Roman" w:hAnsi="Times New Roman"/>
          <w:b/>
          <w:spacing w:val="2"/>
          <w:sz w:val="28"/>
          <w:szCs w:val="28"/>
          <w:lang w:val="kk-KZ"/>
        </w:rPr>
        <w:t>а</w:t>
      </w:r>
      <w:r w:rsidRPr="009D0FBC">
        <w:rPr>
          <w:rFonts w:ascii="Times New Roman" w:eastAsia="Times New Roman" w:hAnsi="Times New Roman"/>
          <w:b/>
          <w:spacing w:val="2"/>
          <w:sz w:val="28"/>
          <w:szCs w:val="28"/>
        </w:rPr>
        <w:t xml:space="preserve"> образования </w:t>
      </w:r>
      <w:r w:rsidRPr="009D0FBC">
        <w:rPr>
          <w:rFonts w:ascii="Times New Roman" w:eastAsia="Times New Roman" w:hAnsi="Times New Roman"/>
          <w:b/>
          <w:spacing w:val="2"/>
          <w:sz w:val="28"/>
          <w:szCs w:val="28"/>
          <w:lang w:val="kk-KZ"/>
        </w:rPr>
        <w:t xml:space="preserve">по </w:t>
      </w:r>
      <w:r w:rsidR="00A21799">
        <w:rPr>
          <w:rFonts w:ascii="Times New Roman" w:eastAsia="Times New Roman" w:hAnsi="Times New Roman"/>
          <w:b/>
          <w:spacing w:val="2"/>
          <w:sz w:val="28"/>
          <w:szCs w:val="28"/>
          <w:lang w:val="kk-KZ"/>
        </w:rPr>
        <w:t>Целиноградскому</w:t>
      </w:r>
      <w:r w:rsidRPr="009D0FBC">
        <w:rPr>
          <w:rFonts w:ascii="Times New Roman" w:eastAsia="Times New Roman" w:hAnsi="Times New Roman"/>
          <w:b/>
          <w:spacing w:val="2"/>
          <w:sz w:val="28"/>
          <w:szCs w:val="28"/>
          <w:lang w:val="kk-KZ"/>
        </w:rPr>
        <w:t xml:space="preserve"> рай</w:t>
      </w:r>
      <w:proofErr w:type="spellStart"/>
      <w:r w:rsidRPr="009D0FBC">
        <w:rPr>
          <w:rFonts w:ascii="Times New Roman" w:eastAsia="Times New Roman" w:hAnsi="Times New Roman"/>
          <w:b/>
          <w:spacing w:val="2"/>
          <w:sz w:val="28"/>
          <w:szCs w:val="28"/>
        </w:rPr>
        <w:t>ону</w:t>
      </w:r>
      <w:proofErr w:type="spellEnd"/>
      <w:r w:rsidRPr="009D0FBC">
        <w:rPr>
          <w:rFonts w:ascii="Times New Roman" w:eastAsia="Times New Roman" w:hAnsi="Times New Roman"/>
          <w:b/>
          <w:spacing w:val="2"/>
          <w:sz w:val="28"/>
          <w:szCs w:val="28"/>
        </w:rPr>
        <w:t xml:space="preserve"> управления образования </w:t>
      </w:r>
      <w:proofErr w:type="spellStart"/>
      <w:r w:rsidRPr="009D0FBC">
        <w:rPr>
          <w:rFonts w:ascii="Times New Roman" w:eastAsia="Times New Roman" w:hAnsi="Times New Roman"/>
          <w:b/>
          <w:spacing w:val="2"/>
          <w:sz w:val="28"/>
          <w:szCs w:val="28"/>
        </w:rPr>
        <w:t>Акмолинской</w:t>
      </w:r>
      <w:proofErr w:type="spellEnd"/>
      <w:r w:rsidRPr="009D0FBC">
        <w:rPr>
          <w:rFonts w:ascii="Times New Roman" w:eastAsia="Times New Roman" w:hAnsi="Times New Roman"/>
          <w:b/>
          <w:spacing w:val="2"/>
          <w:sz w:val="28"/>
          <w:szCs w:val="28"/>
        </w:rPr>
        <w:t xml:space="preserve"> области</w:t>
      </w:r>
      <w:r w:rsidRPr="009D0FBC">
        <w:rPr>
          <w:rFonts w:ascii="Times New Roman" w:hAnsi="Times New Roman"/>
          <w:b/>
          <w:sz w:val="28"/>
          <w:szCs w:val="28"/>
        </w:rPr>
        <w:t>»</w:t>
      </w:r>
      <w:r w:rsidRPr="00876A2D">
        <w:rPr>
          <w:rFonts w:ascii="Times New Roman" w:hAnsi="Times New Roman" w:cs="Times New Roman"/>
          <w:b/>
          <w:color w:val="FF0000"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 xml:space="preserve">в сфере оказания государственных </w:t>
      </w:r>
    </w:p>
    <w:p w:rsidR="001B504A" w:rsidRDefault="001B504A" w:rsidP="001B504A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услуг за </w:t>
      </w:r>
      <w:r>
        <w:rPr>
          <w:rFonts w:ascii="Times New Roman" w:hAnsi="Times New Roman" w:cs="Times New Roman"/>
          <w:b/>
          <w:sz w:val="28"/>
          <w:lang w:val="kk-KZ"/>
        </w:rPr>
        <w:t xml:space="preserve">2024 </w:t>
      </w:r>
      <w:r>
        <w:rPr>
          <w:rFonts w:ascii="Times New Roman" w:hAnsi="Times New Roman" w:cs="Times New Roman"/>
          <w:b/>
          <w:sz w:val="28"/>
        </w:rPr>
        <w:t>год</w:t>
      </w:r>
    </w:p>
    <w:p w:rsidR="001B504A" w:rsidRDefault="001B504A" w:rsidP="001B504A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1B504A" w:rsidRPr="001B504A" w:rsidRDefault="001B504A" w:rsidP="001B504A">
      <w:pPr>
        <w:spacing w:after="0"/>
        <w:jc w:val="both"/>
        <w:rPr>
          <w:rFonts w:ascii="Times New Roman" w:hAnsi="Times New Roman" w:cs="Times New Roman"/>
          <w:color w:val="FF0000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1. Дата проведения публичного обсуждения: </w:t>
      </w:r>
      <w:r w:rsidRPr="006C6531">
        <w:rPr>
          <w:rFonts w:ascii="Times New Roman" w:hAnsi="Times New Roman" w:cs="Times New Roman"/>
          <w:sz w:val="28"/>
        </w:rPr>
        <w:t>с 1 марта по 30 марта                      20</w:t>
      </w:r>
      <w:r w:rsidRPr="006C6531">
        <w:rPr>
          <w:rFonts w:ascii="Times New Roman" w:hAnsi="Times New Roman" w:cs="Times New Roman"/>
          <w:sz w:val="28"/>
          <w:lang w:val="kk-KZ"/>
        </w:rPr>
        <w:t>25</w:t>
      </w:r>
      <w:r w:rsidRPr="006C6531">
        <w:rPr>
          <w:rFonts w:ascii="Times New Roman" w:hAnsi="Times New Roman" w:cs="Times New Roman"/>
          <w:sz w:val="28"/>
        </w:rPr>
        <w:t xml:space="preserve"> года. </w:t>
      </w:r>
    </w:p>
    <w:p w:rsidR="00BC62ED" w:rsidRDefault="001B504A" w:rsidP="001B504A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</w:rPr>
        <w:tab/>
        <w:t xml:space="preserve">2. Способ проведения публичного обсуждения: на сайте </w:t>
      </w:r>
      <w:r w:rsidRPr="00A477FB">
        <w:rPr>
          <w:rFonts w:ascii="Times New Roman" w:hAnsi="Times New Roman"/>
          <w:sz w:val="28"/>
          <w:szCs w:val="28"/>
        </w:rPr>
        <w:t>государственно</w:t>
      </w:r>
      <w:r>
        <w:rPr>
          <w:rFonts w:ascii="Times New Roman" w:hAnsi="Times New Roman"/>
          <w:sz w:val="28"/>
          <w:szCs w:val="28"/>
        </w:rPr>
        <w:t xml:space="preserve">го </w:t>
      </w:r>
      <w:r w:rsidRPr="00413020">
        <w:rPr>
          <w:rFonts w:ascii="Times New Roman" w:hAnsi="Times New Roman" w:cs="Times New Roman"/>
          <w:sz w:val="28"/>
          <w:szCs w:val="28"/>
        </w:rPr>
        <w:t>учреждения «</w:t>
      </w:r>
      <w:r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Отдел образования </w:t>
      </w:r>
      <w:r w:rsidRPr="00413020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по </w:t>
      </w:r>
      <w:r w:rsidR="00A21799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Целиноградскому</w:t>
      </w:r>
      <w:r w:rsidRPr="00413020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рай</w:t>
      </w:r>
      <w:proofErr w:type="spellStart"/>
      <w:r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>ону</w:t>
      </w:r>
      <w:proofErr w:type="spellEnd"/>
      <w:r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управления образования </w:t>
      </w:r>
      <w:proofErr w:type="spellStart"/>
      <w:r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>Акмолинской</w:t>
      </w:r>
      <w:proofErr w:type="spellEnd"/>
      <w:r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области</w:t>
      </w:r>
      <w:r w:rsidRPr="00413020">
        <w:rPr>
          <w:rFonts w:ascii="Times New Roman" w:hAnsi="Times New Roman" w:cs="Times New Roman"/>
          <w:sz w:val="28"/>
          <w:szCs w:val="28"/>
        </w:rPr>
        <w:t xml:space="preserve">» </w:t>
      </w:r>
      <w:hyperlink r:id="rId4" w:history="1">
        <w:r w:rsidR="00F13744" w:rsidRPr="001D4D59">
          <w:rPr>
            <w:rStyle w:val="a6"/>
            <w:rFonts w:ascii="Times New Roman" w:hAnsi="Times New Roman" w:cs="Times New Roman"/>
            <w:sz w:val="28"/>
            <w:lang w:val="kk-KZ"/>
          </w:rPr>
          <w:t>http://sc0039.celinograd.aqmoedu.kz</w:t>
        </w:r>
      </w:hyperlink>
    </w:p>
    <w:p w:rsidR="001B504A" w:rsidRPr="00413020" w:rsidRDefault="001B504A" w:rsidP="001B504A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413020">
        <w:rPr>
          <w:rFonts w:ascii="Times New Roman" w:hAnsi="Times New Roman" w:cs="Times New Roman"/>
          <w:sz w:val="28"/>
          <w:szCs w:val="28"/>
        </w:rPr>
        <w:tab/>
        <w:t>3. Способ оповещения о проведении публичного обсуждения:</w:t>
      </w:r>
      <w:r w:rsidRPr="0041302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C77EB" w:rsidRPr="008C77EB">
        <w:rPr>
          <w:rFonts w:ascii="Times New Roman" w:hAnsi="Times New Roman" w:cs="Times New Roman"/>
          <w:sz w:val="28"/>
          <w:szCs w:val="28"/>
          <w:lang w:val="kk-KZ"/>
        </w:rPr>
        <w:t>27</w:t>
      </w:r>
      <w:r w:rsidRPr="008C77EB">
        <w:rPr>
          <w:rFonts w:ascii="Times New Roman" w:hAnsi="Times New Roman" w:cs="Times New Roman"/>
          <w:sz w:val="28"/>
          <w:szCs w:val="28"/>
          <w:lang w:val="kk-KZ"/>
        </w:rPr>
        <w:t>февраля</w:t>
      </w:r>
      <w:r w:rsidRPr="001B504A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 </w:t>
      </w:r>
      <w:r w:rsidRPr="00413020">
        <w:rPr>
          <w:rFonts w:ascii="Times New Roman" w:hAnsi="Times New Roman" w:cs="Times New Roman"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413020">
        <w:rPr>
          <w:rFonts w:ascii="Times New Roman" w:hAnsi="Times New Roman" w:cs="Times New Roman"/>
          <w:sz w:val="28"/>
          <w:szCs w:val="28"/>
          <w:lang w:val="kk-KZ"/>
        </w:rPr>
        <w:t xml:space="preserve"> года</w:t>
      </w:r>
      <w:r w:rsidRPr="00413020">
        <w:rPr>
          <w:rFonts w:ascii="Times New Roman" w:hAnsi="Times New Roman" w:cs="Times New Roman"/>
          <w:sz w:val="28"/>
          <w:szCs w:val="28"/>
        </w:rPr>
        <w:t xml:space="preserve"> размещение информации на сайте государственного учреждения «</w:t>
      </w:r>
      <w:r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Отдел образования </w:t>
      </w:r>
      <w:r w:rsidRPr="00413020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по </w:t>
      </w:r>
      <w:r w:rsidR="00A21799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Целиноградскому</w:t>
      </w:r>
      <w:r w:rsidR="00A21799" w:rsidRPr="00413020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</w:t>
      </w:r>
      <w:r w:rsidRPr="00413020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рай</w:t>
      </w:r>
      <w:proofErr w:type="spellStart"/>
      <w:r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>ону</w:t>
      </w:r>
      <w:proofErr w:type="spellEnd"/>
      <w:r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управления образования </w:t>
      </w:r>
      <w:proofErr w:type="spellStart"/>
      <w:r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>Акмолинской</w:t>
      </w:r>
      <w:proofErr w:type="spellEnd"/>
      <w:r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области</w:t>
      </w:r>
      <w:r w:rsidRPr="00413020">
        <w:rPr>
          <w:rFonts w:ascii="Times New Roman" w:hAnsi="Times New Roman" w:cs="Times New Roman"/>
          <w:sz w:val="28"/>
          <w:szCs w:val="28"/>
        </w:rPr>
        <w:t>»</w:t>
      </w:r>
      <w:r w:rsidRPr="00413020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 </w:t>
      </w:r>
      <w:bookmarkStart w:id="0" w:name="_GoBack"/>
      <w:bookmarkEnd w:id="0"/>
      <w:r w:rsidR="00BC62ED">
        <w:rPr>
          <w:rFonts w:ascii="Times New Roman" w:hAnsi="Times New Roman" w:cs="Times New Roman"/>
          <w:sz w:val="28"/>
          <w:lang w:val="kk-KZ"/>
        </w:rPr>
        <w:fldChar w:fldCharType="begin"/>
      </w:r>
      <w:r w:rsidR="00BC62ED">
        <w:rPr>
          <w:rFonts w:ascii="Times New Roman" w:hAnsi="Times New Roman" w:cs="Times New Roman"/>
          <w:sz w:val="28"/>
          <w:lang w:val="kk-KZ"/>
        </w:rPr>
        <w:instrText xml:space="preserve"> HYPERLINK "</w:instrText>
      </w:r>
      <w:r w:rsidR="00BC62ED" w:rsidRPr="00D16650">
        <w:rPr>
          <w:rFonts w:ascii="Times New Roman" w:hAnsi="Times New Roman" w:cs="Times New Roman"/>
          <w:sz w:val="28"/>
          <w:lang w:val="kk-KZ"/>
        </w:rPr>
        <w:instrText>http://sc0039.celinograd.aqmoedu.kz</w:instrText>
      </w:r>
      <w:r w:rsidR="00BC62ED">
        <w:rPr>
          <w:rFonts w:ascii="Times New Roman" w:hAnsi="Times New Roman" w:cs="Times New Roman"/>
          <w:sz w:val="28"/>
          <w:lang w:val="kk-KZ"/>
        </w:rPr>
        <w:instrText xml:space="preserve">" </w:instrText>
      </w:r>
      <w:r w:rsidR="00BC62ED">
        <w:rPr>
          <w:rFonts w:ascii="Times New Roman" w:hAnsi="Times New Roman" w:cs="Times New Roman"/>
          <w:sz w:val="28"/>
          <w:lang w:val="kk-KZ"/>
        </w:rPr>
        <w:fldChar w:fldCharType="separate"/>
      </w:r>
      <w:r w:rsidR="00BC62ED" w:rsidRPr="001D4D59">
        <w:rPr>
          <w:rStyle w:val="a6"/>
          <w:rFonts w:ascii="Times New Roman" w:hAnsi="Times New Roman" w:cs="Times New Roman"/>
          <w:sz w:val="28"/>
          <w:lang w:val="kk-KZ"/>
        </w:rPr>
        <w:t>http://sc0039.celinograd.aqmoedu.kz</w:t>
      </w:r>
      <w:r w:rsidR="00BC62ED">
        <w:rPr>
          <w:rFonts w:ascii="Times New Roman" w:hAnsi="Times New Roman" w:cs="Times New Roman"/>
          <w:sz w:val="28"/>
          <w:lang w:val="kk-KZ"/>
        </w:rPr>
        <w:fldChar w:fldCharType="end"/>
      </w:r>
    </w:p>
    <w:p w:rsidR="001B504A" w:rsidRPr="00413020" w:rsidRDefault="001B504A" w:rsidP="001B504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13020">
        <w:rPr>
          <w:rFonts w:ascii="Times New Roman" w:hAnsi="Times New Roman" w:cs="Times New Roman"/>
          <w:sz w:val="28"/>
          <w:szCs w:val="28"/>
        </w:rPr>
        <w:tab/>
        <w:t>4. Перечень предложений и (или) замечаний участников публичного обсуждения: по результатам проведенных мероприятий предложений и замечаний от участников публичных обсуждений государственного учреждения «</w:t>
      </w:r>
      <w:r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Отдел образования </w:t>
      </w:r>
      <w:r w:rsidRPr="00413020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по </w:t>
      </w:r>
      <w:r w:rsidR="00A21799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Целиноградскому</w:t>
      </w:r>
      <w:r w:rsidR="00A21799" w:rsidRPr="00413020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</w:t>
      </w:r>
      <w:r w:rsidRPr="00413020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рай</w:t>
      </w:r>
      <w:proofErr w:type="spellStart"/>
      <w:r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>ону</w:t>
      </w:r>
      <w:proofErr w:type="spellEnd"/>
      <w:r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управления образования </w:t>
      </w:r>
      <w:proofErr w:type="spellStart"/>
      <w:r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>Акмолинской</w:t>
      </w:r>
      <w:proofErr w:type="spellEnd"/>
      <w:r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области</w:t>
      </w:r>
      <w:r w:rsidRPr="00413020">
        <w:rPr>
          <w:rFonts w:ascii="Times New Roman" w:hAnsi="Times New Roman" w:cs="Times New Roman"/>
          <w:sz w:val="28"/>
          <w:szCs w:val="28"/>
        </w:rPr>
        <w:t xml:space="preserve">», а также на официальный интернет – ресурс не поступало. </w:t>
      </w:r>
    </w:p>
    <w:p w:rsidR="001B504A" w:rsidRPr="00FA222F" w:rsidRDefault="001B504A" w:rsidP="001B504A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  <w:r>
        <w:rPr>
          <w:rFonts w:ascii="Times New Roman" w:hAnsi="Times New Roman" w:cs="Times New Roman"/>
          <w:sz w:val="28"/>
        </w:rPr>
        <w:tab/>
      </w:r>
    </w:p>
    <w:tbl>
      <w:tblPr>
        <w:tblStyle w:val="a3"/>
        <w:tblW w:w="10163" w:type="dxa"/>
        <w:jc w:val="center"/>
        <w:tblLook w:val="04A0"/>
      </w:tblPr>
      <w:tblGrid>
        <w:gridCol w:w="617"/>
        <w:gridCol w:w="2034"/>
        <w:gridCol w:w="1898"/>
        <w:gridCol w:w="1898"/>
        <w:gridCol w:w="1905"/>
        <w:gridCol w:w="1811"/>
      </w:tblGrid>
      <w:tr w:rsidR="001B504A" w:rsidRPr="00F432F0" w:rsidTr="00864EAA">
        <w:trPr>
          <w:jc w:val="center"/>
        </w:trPr>
        <w:tc>
          <w:tcPr>
            <w:tcW w:w="617" w:type="dxa"/>
          </w:tcPr>
          <w:p w:rsidR="001B504A" w:rsidRPr="004B0AAC" w:rsidRDefault="001B504A" w:rsidP="00864EAA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№ п/п</w:t>
            </w:r>
          </w:p>
        </w:tc>
        <w:tc>
          <w:tcPr>
            <w:tcW w:w="2034" w:type="dxa"/>
          </w:tcPr>
          <w:p w:rsidR="001B504A" w:rsidRPr="004B0AAC" w:rsidRDefault="001B504A" w:rsidP="00864EA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ФИО физического лица, наименование организации, внесшей предложения и (или) замечания</w:t>
            </w:r>
          </w:p>
        </w:tc>
        <w:tc>
          <w:tcPr>
            <w:tcW w:w="1898" w:type="dxa"/>
          </w:tcPr>
          <w:p w:rsidR="001B504A" w:rsidRPr="004B0AAC" w:rsidRDefault="001B504A" w:rsidP="00864EA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Краткое содержание предложения и (или) замечания поступившее в рамках публичного обсуждения</w:t>
            </w:r>
          </w:p>
        </w:tc>
        <w:tc>
          <w:tcPr>
            <w:tcW w:w="1898" w:type="dxa"/>
          </w:tcPr>
          <w:p w:rsidR="001B504A" w:rsidRPr="004B0AAC" w:rsidRDefault="001B504A" w:rsidP="00864EA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Сведения о принятии или непринятию предложения и (или) замечания</w:t>
            </w:r>
          </w:p>
        </w:tc>
        <w:tc>
          <w:tcPr>
            <w:tcW w:w="1905" w:type="dxa"/>
          </w:tcPr>
          <w:p w:rsidR="001B504A" w:rsidRPr="004B0AAC" w:rsidRDefault="001B504A" w:rsidP="00864EA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Обоснования по принятию или непринятию предложения и (или) замечания</w:t>
            </w:r>
          </w:p>
        </w:tc>
        <w:tc>
          <w:tcPr>
            <w:tcW w:w="1811" w:type="dxa"/>
          </w:tcPr>
          <w:p w:rsidR="001B504A" w:rsidRPr="004B0AAC" w:rsidRDefault="001B504A" w:rsidP="00864EA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Примечание</w:t>
            </w:r>
          </w:p>
        </w:tc>
      </w:tr>
      <w:tr w:rsidR="001B504A" w:rsidRPr="00F432F0" w:rsidTr="00864EAA">
        <w:trPr>
          <w:jc w:val="center"/>
        </w:trPr>
        <w:tc>
          <w:tcPr>
            <w:tcW w:w="617" w:type="dxa"/>
          </w:tcPr>
          <w:p w:rsidR="001B504A" w:rsidRPr="00F432F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034" w:type="dxa"/>
          </w:tcPr>
          <w:p w:rsidR="001B504A" w:rsidRPr="00F432F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1898" w:type="dxa"/>
          </w:tcPr>
          <w:p w:rsidR="001B504A" w:rsidRPr="00F432F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1898" w:type="dxa"/>
          </w:tcPr>
          <w:p w:rsidR="001B504A" w:rsidRPr="00F432F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1905" w:type="dxa"/>
          </w:tcPr>
          <w:p w:rsidR="001B504A" w:rsidRPr="00F432F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1811" w:type="dxa"/>
          </w:tcPr>
          <w:p w:rsidR="001B504A" w:rsidRPr="00F432F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1B504A" w:rsidRPr="00F432F0" w:rsidTr="00864EAA">
        <w:trPr>
          <w:jc w:val="center"/>
        </w:trPr>
        <w:tc>
          <w:tcPr>
            <w:tcW w:w="617" w:type="dxa"/>
          </w:tcPr>
          <w:p w:rsidR="001B504A" w:rsidRPr="006A3F0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034" w:type="dxa"/>
          </w:tcPr>
          <w:p w:rsidR="001B504A" w:rsidRPr="006A3F0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98" w:type="dxa"/>
          </w:tcPr>
          <w:p w:rsidR="001B504A" w:rsidRPr="006A3F0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98" w:type="dxa"/>
          </w:tcPr>
          <w:p w:rsidR="001B504A" w:rsidRPr="006A3F0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905" w:type="dxa"/>
          </w:tcPr>
          <w:p w:rsidR="001B504A" w:rsidRPr="006A3F0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11" w:type="dxa"/>
          </w:tcPr>
          <w:p w:rsidR="001B504A" w:rsidRPr="006A3F0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:rsidR="001B504A" w:rsidRDefault="001B504A" w:rsidP="001B504A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p w:rsidR="001B504A" w:rsidRDefault="001B504A" w:rsidP="001B504A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p w:rsidR="001B504A" w:rsidRPr="00FA47DA" w:rsidRDefault="001B504A" w:rsidP="001B504A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A47DA">
        <w:rPr>
          <w:rFonts w:ascii="Times New Roman" w:hAnsi="Times New Roman" w:cs="Times New Roman"/>
          <w:b/>
          <w:sz w:val="28"/>
          <w:szCs w:val="28"/>
          <w:lang w:val="kk-KZ"/>
        </w:rPr>
        <w:t xml:space="preserve">Руководитель                                                  </w:t>
      </w:r>
      <w:r w:rsidR="00A217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</w:t>
      </w:r>
      <w:r w:rsidR="00BC62E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Кенжебекова З.С.</w:t>
      </w:r>
    </w:p>
    <w:p w:rsidR="001B504A" w:rsidRDefault="001B504A" w:rsidP="001B504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B504A" w:rsidRDefault="001B504A" w:rsidP="001B504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C62ED" w:rsidRDefault="00B55D09" w:rsidP="00B55D09">
      <w:pPr>
        <w:spacing w:after="0"/>
        <w:contextualSpacing/>
        <w:rPr>
          <w:rFonts w:ascii="Times New Roman" w:hAnsi="Times New Roman"/>
          <w:i/>
          <w:lang w:val="kk-KZ"/>
        </w:rPr>
      </w:pPr>
      <w:r>
        <w:rPr>
          <w:rFonts w:ascii="Times New Roman" w:hAnsi="Times New Roman"/>
          <w:i/>
          <w:sz w:val="32"/>
          <w:szCs w:val="32"/>
        </w:rPr>
        <w:sym w:font="Wingdings" w:char="F03F"/>
      </w:r>
      <w:r>
        <w:rPr>
          <w:rFonts w:ascii="Times New Roman" w:hAnsi="Times New Roman"/>
          <w:i/>
          <w:sz w:val="32"/>
          <w:szCs w:val="32"/>
          <w:lang w:val="kk-KZ"/>
        </w:rPr>
        <w:t xml:space="preserve"> </w:t>
      </w:r>
      <w:r>
        <w:rPr>
          <w:rFonts w:ascii="Times New Roman" w:hAnsi="Times New Roman"/>
          <w:i/>
        </w:rPr>
        <w:t xml:space="preserve"> </w:t>
      </w:r>
      <w:r w:rsidR="00BC62ED">
        <w:rPr>
          <w:rFonts w:ascii="Times New Roman" w:hAnsi="Times New Roman"/>
          <w:i/>
          <w:lang w:val="kk-KZ"/>
        </w:rPr>
        <w:t>Қуан Айдана</w:t>
      </w:r>
    </w:p>
    <w:p w:rsidR="00B55D09" w:rsidRDefault="00B55D09" w:rsidP="00B55D09">
      <w:pPr>
        <w:spacing w:after="0"/>
        <w:contextualSpacing/>
        <w:rPr>
          <w:rFonts w:ascii="Calibri" w:hAnsi="Calibri"/>
        </w:rPr>
      </w:pPr>
      <w:r>
        <w:rPr>
          <w:rFonts w:ascii="Times New Roman" w:hAnsi="Times New Roman"/>
        </w:rPr>
        <w:sym w:font="Wingdings" w:char="F028"/>
      </w:r>
      <w:r>
        <w:rPr>
          <w:rFonts w:ascii="Times New Roman" w:hAnsi="Times New Roman"/>
          <w:lang w:val="kk-KZ"/>
        </w:rPr>
        <w:t xml:space="preserve"> </w:t>
      </w:r>
      <w:r>
        <w:rPr>
          <w:rFonts w:ascii="Times New Roman" w:hAnsi="Times New Roman"/>
        </w:rPr>
        <w:t xml:space="preserve"> </w:t>
      </w:r>
      <w:r w:rsidR="00A21799">
        <w:rPr>
          <w:rFonts w:ascii="Times New Roman" w:hAnsi="Times New Roman"/>
          <w:i/>
          <w:lang w:val="kk-KZ"/>
        </w:rPr>
        <w:t xml:space="preserve">8 </w:t>
      </w:r>
      <w:r w:rsidR="00BC62ED">
        <w:rPr>
          <w:rFonts w:ascii="Times New Roman" w:hAnsi="Times New Roman"/>
          <w:i/>
          <w:lang w:val="kk-KZ"/>
        </w:rPr>
        <w:t>(71651) 25-245</w:t>
      </w:r>
    </w:p>
    <w:p w:rsidR="00636C15" w:rsidRDefault="00636C15"/>
    <w:sectPr w:rsidR="00636C15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5FAC"/>
    <w:rsid w:val="0009755F"/>
    <w:rsid w:val="001B504A"/>
    <w:rsid w:val="003A05C5"/>
    <w:rsid w:val="00636C15"/>
    <w:rsid w:val="006C6531"/>
    <w:rsid w:val="008C77EB"/>
    <w:rsid w:val="00915FAC"/>
    <w:rsid w:val="00A21799"/>
    <w:rsid w:val="00B55D09"/>
    <w:rsid w:val="00BC62ED"/>
    <w:rsid w:val="00F137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0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50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A05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A05C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A21799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02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sc0039.celinograd.aqmoedu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1456</dc:creator>
  <cp:lastModifiedBy>www</cp:lastModifiedBy>
  <cp:revision>2</cp:revision>
  <cp:lastPrinted>2025-04-07T10:20:00Z</cp:lastPrinted>
  <dcterms:created xsi:type="dcterms:W3CDTF">2025-04-08T05:05:00Z</dcterms:created>
  <dcterms:modified xsi:type="dcterms:W3CDTF">2025-04-08T05:05:00Z</dcterms:modified>
</cp:coreProperties>
</file>